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00" w:rsidRDefault="00CF5B00" w:rsidP="00CF5B00">
      <w:pPr>
        <w:pStyle w:val="tkNazvanie"/>
        <w:spacing w:before="0"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5B00">
        <w:rPr>
          <w:rFonts w:ascii="Times New Roman" w:hAnsi="Times New Roman" w:cs="Times New Roman"/>
          <w:b w:val="0"/>
          <w:sz w:val="28"/>
          <w:szCs w:val="28"/>
        </w:rPr>
        <w:t>Приложение 3</w:t>
      </w:r>
    </w:p>
    <w:p w:rsidR="00A932CA" w:rsidRDefault="00A932CA" w:rsidP="002B065E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16C0" w:rsidRPr="002B065E" w:rsidRDefault="00C002F2" w:rsidP="00C002F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65E">
        <w:rPr>
          <w:rFonts w:ascii="Times New Roman" w:hAnsi="Times New Roman" w:cs="Times New Roman"/>
          <w:sz w:val="28"/>
          <w:szCs w:val="28"/>
        </w:rPr>
        <w:t>КЛАССИФИКАТОР</w:t>
      </w:r>
      <w:r w:rsidRPr="002B065E">
        <w:rPr>
          <w:rFonts w:ascii="Times New Roman" w:hAnsi="Times New Roman" w:cs="Times New Roman"/>
          <w:sz w:val="28"/>
          <w:szCs w:val="28"/>
        </w:rPr>
        <w:br/>
      </w:r>
      <w:r w:rsidR="008616C0" w:rsidRPr="002B065E">
        <w:rPr>
          <w:rFonts w:ascii="Times New Roman" w:hAnsi="Times New Roman" w:cs="Times New Roman"/>
          <w:sz w:val="28"/>
          <w:szCs w:val="28"/>
        </w:rPr>
        <w:t xml:space="preserve">объектов добровольного декларирования </w:t>
      </w:r>
    </w:p>
    <w:p w:rsidR="00C002F2" w:rsidRPr="00C002F2" w:rsidRDefault="008616C0" w:rsidP="00C002F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65E">
        <w:rPr>
          <w:rFonts w:ascii="Times New Roman" w:hAnsi="Times New Roman" w:cs="Times New Roman"/>
          <w:sz w:val="28"/>
          <w:szCs w:val="28"/>
        </w:rPr>
        <w:t>имущества и доходов</w:t>
      </w:r>
    </w:p>
    <w:p w:rsidR="00CF5B00" w:rsidRDefault="00CF5B00" w:rsidP="00C002F2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002F2" w:rsidRPr="00C002F2" w:rsidRDefault="00331512" w:rsidP="00902982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I. Классификатор </w:t>
      </w:r>
      <w:r w:rsidR="00C002F2" w:rsidRPr="00C002F2">
        <w:rPr>
          <w:rFonts w:ascii="Times New Roman" w:hAnsi="Times New Roman" w:cs="Times New Roman"/>
          <w:sz w:val="28"/>
          <w:szCs w:val="28"/>
        </w:rPr>
        <w:t>движимого имущества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46"/>
        <w:gridCol w:w="8215"/>
      </w:tblGrid>
      <w:tr w:rsidR="00C002F2" w:rsidRPr="00C002F2" w:rsidTr="00BB0030">
        <w:tc>
          <w:tcPr>
            <w:tcW w:w="467" w:type="pct"/>
            <w:hideMark/>
          </w:tcPr>
          <w:p w:rsidR="00C002F2" w:rsidRPr="00C002F2" w:rsidRDefault="00C002F2" w:rsidP="00C002F2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533" w:type="pct"/>
            <w:hideMark/>
          </w:tcPr>
          <w:p w:rsidR="00C002F2" w:rsidRPr="00C002F2" w:rsidRDefault="00C002F2" w:rsidP="00C002F2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001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Легковые автомобили, фургоны и пикапы на базе легковых автомобилей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002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Грузовые автомобили, автобусы, микроавтобусы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003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Самоходные машины и механизмы: тракторы, комбайны, дорожно-строительные машины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004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005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Мотоциклы, мотороллеры, мопеды, мотосани и моторные лодки, катера, корабли, теплоходы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006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Яхты и водные мотоциклы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007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008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Не имеющие двигателя внутреннего сгорания и балансовой стоимости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009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Воздушный транспорт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010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Другие транспортные средства, самоходные машины и механизмы, за исключением транспортных средств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011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Мебель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012</w:t>
            </w:r>
          </w:p>
        </w:tc>
        <w:tc>
          <w:tcPr>
            <w:tcW w:w="4533" w:type="pct"/>
          </w:tcPr>
          <w:p w:rsidR="00331512" w:rsidRPr="00331512" w:rsidRDefault="00734FD8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Фото, аудио</w:t>
            </w:r>
            <w:r w:rsidR="00331512" w:rsidRPr="00331512">
              <w:rPr>
                <w:rFonts w:ascii="Times New Roman" w:hAnsi="Times New Roman"/>
                <w:sz w:val="28"/>
              </w:rPr>
              <w:t xml:space="preserve"> и видеотехника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013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Компьютеры и оргтехника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014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Бытовая техника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015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Крупнорогатый скот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016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Мелкорогатый скот</w:t>
            </w:r>
          </w:p>
        </w:tc>
      </w:tr>
      <w:tr w:rsidR="00331512" w:rsidRPr="00C002F2" w:rsidTr="00BB0030">
        <w:tc>
          <w:tcPr>
            <w:tcW w:w="467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017</w:t>
            </w:r>
          </w:p>
        </w:tc>
        <w:tc>
          <w:tcPr>
            <w:tcW w:w="4533" w:type="pct"/>
          </w:tcPr>
          <w:p w:rsidR="00331512" w:rsidRPr="00331512" w:rsidRDefault="00331512" w:rsidP="0033151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331512">
              <w:rPr>
                <w:rFonts w:ascii="Times New Roman" w:hAnsi="Times New Roman"/>
                <w:sz w:val="28"/>
              </w:rPr>
              <w:t>Лошади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018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Домашние птицы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019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Свиньи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020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Пчелы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021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Другая живность, не указанная выше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022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Облигация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023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Вексель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024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Чек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025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Депозитные и сберегательные сертификаты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026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Банковская сберегательная книжка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027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Коносаменты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028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Акции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lastRenderedPageBreak/>
              <w:t>029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Ценные бумаги и иные имущественные права в уставном капитале хозяйствующих субъектов, на которые распространяется право требования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030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Другие ценные бумаги, не указанные выше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031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Драгоценные металлы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032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Ювелирные изделия из драгоценных и полудрагоценных металлов, самоцветов и камней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033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Собственность, имеющая культурную ценность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034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Предметы старины, признанные таковыми в установленном порядке</w:t>
            </w:r>
          </w:p>
        </w:tc>
      </w:tr>
      <w:tr w:rsidR="000540C4" w:rsidRPr="00C002F2" w:rsidTr="00BB0030">
        <w:tc>
          <w:tcPr>
            <w:tcW w:w="467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035</w:t>
            </w:r>
          </w:p>
        </w:tc>
        <w:tc>
          <w:tcPr>
            <w:tcW w:w="4533" w:type="pct"/>
          </w:tcPr>
          <w:p w:rsidR="000540C4" w:rsidRPr="000540C4" w:rsidRDefault="000540C4" w:rsidP="000540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0540C4">
              <w:rPr>
                <w:rFonts w:ascii="Times New Roman" w:hAnsi="Times New Roman"/>
                <w:sz w:val="28"/>
              </w:rPr>
              <w:t>Другие виды движимого имущества, не указанные выше</w:t>
            </w:r>
          </w:p>
        </w:tc>
      </w:tr>
      <w:tr w:rsidR="006626A6" w:rsidRPr="00C002F2" w:rsidTr="00BB0030">
        <w:tc>
          <w:tcPr>
            <w:tcW w:w="467" w:type="pct"/>
          </w:tcPr>
          <w:p w:rsidR="006626A6" w:rsidRPr="000540C4" w:rsidRDefault="006626A6" w:rsidP="006626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036</w:t>
            </w:r>
          </w:p>
        </w:tc>
        <w:tc>
          <w:tcPr>
            <w:tcW w:w="4533" w:type="pct"/>
          </w:tcPr>
          <w:p w:rsidR="006626A6" w:rsidRPr="00C002F2" w:rsidRDefault="006626A6" w:rsidP="006626A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sz w:val="28"/>
                <w:szCs w:val="28"/>
              </w:rPr>
              <w:t>Зерновые и зернобобовые культуры</w:t>
            </w:r>
          </w:p>
        </w:tc>
      </w:tr>
      <w:tr w:rsidR="006626A6" w:rsidRPr="00C002F2" w:rsidTr="00BB0030">
        <w:tc>
          <w:tcPr>
            <w:tcW w:w="467" w:type="pct"/>
          </w:tcPr>
          <w:p w:rsidR="006626A6" w:rsidRDefault="006626A6" w:rsidP="006626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037</w:t>
            </w:r>
          </w:p>
        </w:tc>
        <w:tc>
          <w:tcPr>
            <w:tcW w:w="4533" w:type="pct"/>
          </w:tcPr>
          <w:p w:rsidR="006626A6" w:rsidRPr="00C002F2" w:rsidRDefault="006626A6" w:rsidP="006626A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sz w:val="28"/>
                <w:szCs w:val="28"/>
              </w:rPr>
              <w:t>Кормовые культуры</w:t>
            </w:r>
          </w:p>
        </w:tc>
      </w:tr>
      <w:tr w:rsidR="006626A6" w:rsidRPr="00C002F2" w:rsidTr="00BB0030">
        <w:tc>
          <w:tcPr>
            <w:tcW w:w="467" w:type="pct"/>
          </w:tcPr>
          <w:p w:rsidR="006626A6" w:rsidRDefault="006626A6" w:rsidP="006626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038</w:t>
            </w:r>
          </w:p>
        </w:tc>
        <w:tc>
          <w:tcPr>
            <w:tcW w:w="4533" w:type="pct"/>
          </w:tcPr>
          <w:p w:rsidR="006626A6" w:rsidRPr="00C002F2" w:rsidRDefault="006626A6" w:rsidP="006626A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</w:tr>
      <w:tr w:rsidR="006626A6" w:rsidRPr="00C002F2" w:rsidTr="00BB0030">
        <w:tc>
          <w:tcPr>
            <w:tcW w:w="467" w:type="pct"/>
          </w:tcPr>
          <w:p w:rsidR="006626A6" w:rsidRDefault="006626A6" w:rsidP="006626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039</w:t>
            </w:r>
          </w:p>
        </w:tc>
        <w:tc>
          <w:tcPr>
            <w:tcW w:w="4533" w:type="pct"/>
          </w:tcPr>
          <w:p w:rsidR="006626A6" w:rsidRPr="00C002F2" w:rsidRDefault="006626A6" w:rsidP="006626A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</w:tr>
      <w:tr w:rsidR="006626A6" w:rsidRPr="00C002F2" w:rsidTr="00BB0030">
        <w:tc>
          <w:tcPr>
            <w:tcW w:w="467" w:type="pct"/>
          </w:tcPr>
          <w:p w:rsidR="006626A6" w:rsidRDefault="006626A6" w:rsidP="006626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</w:t>
            </w:r>
          </w:p>
        </w:tc>
        <w:tc>
          <w:tcPr>
            <w:tcW w:w="4533" w:type="pct"/>
          </w:tcPr>
          <w:p w:rsidR="006626A6" w:rsidRPr="00C002F2" w:rsidRDefault="006626A6" w:rsidP="006626A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sz w:val="28"/>
                <w:szCs w:val="28"/>
              </w:rPr>
              <w:t>Другие виды растениеводства, не указанные выше</w:t>
            </w:r>
          </w:p>
        </w:tc>
      </w:tr>
    </w:tbl>
    <w:p w:rsidR="00902982" w:rsidRDefault="00902982" w:rsidP="00C002F2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002F2" w:rsidRDefault="00C002F2" w:rsidP="00C002F2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002F2">
        <w:rPr>
          <w:rFonts w:ascii="Times New Roman" w:hAnsi="Times New Roman" w:cs="Times New Roman"/>
          <w:sz w:val="28"/>
          <w:szCs w:val="28"/>
        </w:rPr>
        <w:t xml:space="preserve">II. Классификатор </w:t>
      </w:r>
      <w:r w:rsidR="002D4ECC">
        <w:rPr>
          <w:rFonts w:ascii="Times New Roman" w:hAnsi="Times New Roman" w:cs="Times New Roman"/>
          <w:sz w:val="28"/>
          <w:szCs w:val="28"/>
        </w:rPr>
        <w:t>не</w:t>
      </w:r>
      <w:r w:rsidRPr="00C002F2">
        <w:rPr>
          <w:rFonts w:ascii="Times New Roman" w:hAnsi="Times New Roman" w:cs="Times New Roman"/>
          <w:sz w:val="28"/>
          <w:szCs w:val="28"/>
        </w:rPr>
        <w:t>движимого имущества</w:t>
      </w:r>
    </w:p>
    <w:p w:rsidR="00BB0030" w:rsidRPr="00C002F2" w:rsidRDefault="00BB0030" w:rsidP="00C002F2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8209"/>
      </w:tblGrid>
      <w:tr w:rsidR="00C002F2" w:rsidRPr="00C002F2" w:rsidTr="002D4ECC"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2F2" w:rsidRPr="00C002F2" w:rsidRDefault="00C002F2" w:rsidP="00C002F2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2F2" w:rsidRPr="00C002F2" w:rsidRDefault="00C002F2" w:rsidP="00902982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Дом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003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Дачный дом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Пансионат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005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Дом отдыха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006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Санаторий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007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Курорт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008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Производственное здание/сооружение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009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Административное здание/сооружение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Промышленные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Другие капитальные строения или сооружения, не указанные выше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012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Киоск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013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Контейнер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014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Прочее временное помещение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015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Комната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Гараж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017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Незавершенные строительные объекты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018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Земли придомового, приусадебного, садово-огородного участка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019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Земельные участки сельскохозяйственного н</w:t>
            </w:r>
            <w:bookmarkStart w:id="0" w:name="_GoBack"/>
            <w:bookmarkEnd w:id="0"/>
            <w:r w:rsidRPr="002D4ECC">
              <w:rPr>
                <w:rFonts w:ascii="Times New Roman" w:hAnsi="Times New Roman"/>
                <w:sz w:val="28"/>
                <w:szCs w:val="28"/>
              </w:rPr>
              <w:t>азначения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020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Земли несельскохозяйственного назначения</w:t>
            </w:r>
          </w:p>
        </w:tc>
      </w:tr>
      <w:tr w:rsidR="002D4ECC" w:rsidRPr="00C002F2" w:rsidTr="002D4ECC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Обособленный водный объект</w:t>
            </w:r>
          </w:p>
        </w:tc>
      </w:tr>
      <w:tr w:rsidR="002D4ECC" w:rsidRPr="00C002F2" w:rsidTr="00BB0030"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022</w:t>
            </w:r>
          </w:p>
        </w:tc>
        <w:tc>
          <w:tcPr>
            <w:tcW w:w="4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Лес</w:t>
            </w:r>
          </w:p>
        </w:tc>
      </w:tr>
      <w:tr w:rsidR="002D4ECC" w:rsidRPr="00C002F2" w:rsidTr="00BB003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lastRenderedPageBreak/>
              <w:t>023</w:t>
            </w:r>
          </w:p>
        </w:tc>
        <w:tc>
          <w:tcPr>
            <w:tcW w:w="4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Другое жилое помещение, не указанное выше</w:t>
            </w:r>
          </w:p>
        </w:tc>
      </w:tr>
      <w:tr w:rsidR="002D4ECC" w:rsidRPr="00C002F2" w:rsidTr="00BB0030"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024</w:t>
            </w:r>
          </w:p>
        </w:tc>
        <w:tc>
          <w:tcPr>
            <w:tcW w:w="4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4ECC" w:rsidRPr="002D4ECC" w:rsidRDefault="002D4ECC" w:rsidP="002D4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D4ECC">
              <w:rPr>
                <w:rFonts w:ascii="Times New Roman" w:hAnsi="Times New Roman"/>
                <w:sz w:val="28"/>
                <w:szCs w:val="28"/>
              </w:rPr>
              <w:t>Прочие конструкции, не указанные выше</w:t>
            </w:r>
          </w:p>
        </w:tc>
      </w:tr>
    </w:tbl>
    <w:p w:rsidR="00B17C47" w:rsidRPr="00C002F2" w:rsidRDefault="00B17C47" w:rsidP="00C002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B17C47" w:rsidRPr="00C002F2" w:rsidSect="00BB0030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7F1" w:rsidRDefault="00BC67F1" w:rsidP="00071AE0">
      <w:pPr>
        <w:spacing w:after="0" w:line="240" w:lineRule="auto"/>
      </w:pPr>
      <w:r>
        <w:separator/>
      </w:r>
    </w:p>
  </w:endnote>
  <w:endnote w:type="continuationSeparator" w:id="0">
    <w:p w:rsidR="00BC67F1" w:rsidRDefault="00BC67F1" w:rsidP="0007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3197244"/>
      <w:docPartObj>
        <w:docPartGallery w:val="Page Numbers (Bottom of Page)"/>
        <w:docPartUnique/>
      </w:docPartObj>
    </w:sdtPr>
    <w:sdtEndPr/>
    <w:sdtContent>
      <w:p w:rsidR="002D4ECC" w:rsidRDefault="002D4E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0F">
          <w:rPr>
            <w:noProof/>
          </w:rPr>
          <w:t>3</w:t>
        </w:r>
        <w:r>
          <w:fldChar w:fldCharType="end"/>
        </w:r>
      </w:p>
    </w:sdtContent>
  </w:sdt>
  <w:p w:rsidR="002D4ECC" w:rsidRDefault="002D4E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7F1" w:rsidRDefault="00BC67F1" w:rsidP="00071AE0">
      <w:pPr>
        <w:spacing w:after="0" w:line="240" w:lineRule="auto"/>
      </w:pPr>
      <w:r>
        <w:separator/>
      </w:r>
    </w:p>
  </w:footnote>
  <w:footnote w:type="continuationSeparator" w:id="0">
    <w:p w:rsidR="00BC67F1" w:rsidRDefault="00BC67F1" w:rsidP="00071A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A8"/>
    <w:rsid w:val="000540C4"/>
    <w:rsid w:val="00071AE0"/>
    <w:rsid w:val="00183FA8"/>
    <w:rsid w:val="002B065E"/>
    <w:rsid w:val="002B1370"/>
    <w:rsid w:val="002D4ECC"/>
    <w:rsid w:val="00331512"/>
    <w:rsid w:val="003D0D16"/>
    <w:rsid w:val="00443376"/>
    <w:rsid w:val="004A127E"/>
    <w:rsid w:val="0054460F"/>
    <w:rsid w:val="0063524F"/>
    <w:rsid w:val="006626A6"/>
    <w:rsid w:val="00734FD8"/>
    <w:rsid w:val="007B143A"/>
    <w:rsid w:val="007D0F24"/>
    <w:rsid w:val="008616C0"/>
    <w:rsid w:val="008C205D"/>
    <w:rsid w:val="008C43EF"/>
    <w:rsid w:val="008E64FF"/>
    <w:rsid w:val="00902982"/>
    <w:rsid w:val="0095529C"/>
    <w:rsid w:val="00962B4E"/>
    <w:rsid w:val="00A932CA"/>
    <w:rsid w:val="00B17C47"/>
    <w:rsid w:val="00BB0030"/>
    <w:rsid w:val="00BC67F1"/>
    <w:rsid w:val="00C002F2"/>
    <w:rsid w:val="00C434CF"/>
    <w:rsid w:val="00CA468B"/>
    <w:rsid w:val="00CF5B00"/>
    <w:rsid w:val="00D02B64"/>
    <w:rsid w:val="00E03840"/>
    <w:rsid w:val="00F52A7E"/>
    <w:rsid w:val="00F6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02D81-46CC-4F01-B234-76FE91CE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2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C002F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002F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02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002F2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1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AE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71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AE0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054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5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52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2</cp:revision>
  <cp:lastPrinted>2021-03-23T10:32:00Z</cp:lastPrinted>
  <dcterms:created xsi:type="dcterms:W3CDTF">2021-03-23T12:45:00Z</dcterms:created>
  <dcterms:modified xsi:type="dcterms:W3CDTF">2021-03-23T12:45:00Z</dcterms:modified>
</cp:coreProperties>
</file>